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5957" w14:textId="57456DAB" w:rsidR="0000505E" w:rsidRPr="00E11B28" w:rsidRDefault="0000505E" w:rsidP="0000505E">
      <w:pPr>
        <w:pStyle w:val="Telobesedila"/>
        <w:rPr>
          <w:rFonts w:ascii="Arial" w:hAnsi="Arial" w:cs="Arial"/>
          <w:sz w:val="20"/>
        </w:rPr>
      </w:pPr>
    </w:p>
    <w:p w14:paraId="5A764713" w14:textId="48B814A0" w:rsidR="00890295" w:rsidRPr="00CF1F70" w:rsidRDefault="00890295" w:rsidP="00890295">
      <w:pPr>
        <w:pStyle w:val="Telobesedila"/>
        <w:rPr>
          <w:rFonts w:ascii="Arial" w:hAnsi="Arial" w:cs="Arial"/>
          <w:b/>
          <w:bCs/>
          <w:sz w:val="20"/>
        </w:rPr>
      </w:pPr>
      <w:r w:rsidRPr="00CF1F70">
        <w:rPr>
          <w:rFonts w:ascii="Arial" w:hAnsi="Arial" w:cs="Arial"/>
          <w:b/>
          <w:bCs/>
          <w:sz w:val="20"/>
        </w:rPr>
        <w:t>Številka: 040-</w:t>
      </w:r>
      <w:r w:rsidR="00E11B28" w:rsidRPr="00CF1F70">
        <w:rPr>
          <w:rFonts w:ascii="Arial" w:hAnsi="Arial" w:cs="Arial"/>
          <w:b/>
          <w:bCs/>
          <w:sz w:val="20"/>
        </w:rPr>
        <w:t>1</w:t>
      </w:r>
      <w:r w:rsidRPr="00CF1F70">
        <w:rPr>
          <w:rFonts w:ascii="Arial" w:hAnsi="Arial" w:cs="Arial"/>
          <w:b/>
          <w:bCs/>
          <w:sz w:val="20"/>
        </w:rPr>
        <w:t>/202</w:t>
      </w:r>
      <w:r w:rsidR="00E11B28" w:rsidRPr="00CF1F70">
        <w:rPr>
          <w:rFonts w:ascii="Arial" w:hAnsi="Arial" w:cs="Arial"/>
          <w:b/>
          <w:bCs/>
          <w:sz w:val="20"/>
        </w:rPr>
        <w:t>5</w:t>
      </w:r>
      <w:r w:rsidRPr="00CF1F70">
        <w:rPr>
          <w:rFonts w:ascii="Arial" w:hAnsi="Arial" w:cs="Arial"/>
          <w:b/>
          <w:bCs/>
          <w:sz w:val="20"/>
        </w:rPr>
        <w:t>-1</w:t>
      </w:r>
    </w:p>
    <w:p w14:paraId="16ED2C16" w14:textId="32155051" w:rsidR="0000505E" w:rsidRPr="00CF1F70" w:rsidRDefault="00890295" w:rsidP="00890295">
      <w:pPr>
        <w:pStyle w:val="Telobesedila"/>
        <w:rPr>
          <w:rFonts w:ascii="Arial" w:hAnsi="Arial" w:cs="Arial"/>
          <w:b/>
          <w:bCs/>
          <w:sz w:val="20"/>
        </w:rPr>
      </w:pPr>
      <w:r w:rsidRPr="00CF1F70">
        <w:rPr>
          <w:rFonts w:ascii="Arial" w:hAnsi="Arial" w:cs="Arial"/>
          <w:b/>
          <w:bCs/>
          <w:sz w:val="20"/>
        </w:rPr>
        <w:t xml:space="preserve">Datum: </w:t>
      </w:r>
      <w:r w:rsidR="00E11B28" w:rsidRPr="00CF1F70">
        <w:rPr>
          <w:rFonts w:ascii="Arial" w:hAnsi="Arial" w:cs="Arial"/>
          <w:b/>
          <w:bCs/>
          <w:sz w:val="20"/>
        </w:rPr>
        <w:t>23. 1. 2025</w:t>
      </w:r>
    </w:p>
    <w:p w14:paraId="23C0F46D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DC86C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EB45E" w14:textId="675B449D" w:rsidR="0000505E" w:rsidRPr="00E11B28" w:rsidRDefault="00584F49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Državna volilna komisija</w:t>
      </w:r>
      <w:r w:rsidR="003F618B">
        <w:rPr>
          <w:rFonts w:ascii="Arial" w:hAnsi="Arial" w:cs="Arial"/>
          <w:sz w:val="20"/>
          <w:szCs w:val="20"/>
        </w:rPr>
        <w:t xml:space="preserve"> (v nadaljevanju: DVK)</w:t>
      </w:r>
      <w:r w:rsidRPr="00E11B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n</w:t>
      </w:r>
      <w:r w:rsidR="0000505E" w:rsidRPr="00E11B28">
        <w:rPr>
          <w:rFonts w:ascii="Arial" w:hAnsi="Arial" w:cs="Arial"/>
          <w:sz w:val="20"/>
          <w:szCs w:val="20"/>
        </w:rPr>
        <w:t>a podlagi 37. člena Zakona o volitvah v državni zbor (</w:t>
      </w:r>
      <w:r w:rsidR="00FF1921" w:rsidRPr="00FF1921">
        <w:rPr>
          <w:rFonts w:ascii="Arial" w:hAnsi="Arial" w:cs="Arial"/>
          <w:sz w:val="20"/>
          <w:szCs w:val="20"/>
        </w:rPr>
        <w:t>Uradni list RS, št. 109/06 –</w:t>
      </w:r>
      <w:r w:rsidR="00FF1921">
        <w:rPr>
          <w:rFonts w:ascii="Arial" w:hAnsi="Arial" w:cs="Arial"/>
          <w:sz w:val="20"/>
          <w:szCs w:val="20"/>
        </w:rPr>
        <w:t xml:space="preserve"> UPB</w:t>
      </w:r>
      <w:r w:rsidR="00FF1921" w:rsidRPr="00FF1921">
        <w:rPr>
          <w:rFonts w:ascii="Arial" w:hAnsi="Arial" w:cs="Arial"/>
          <w:sz w:val="20"/>
          <w:szCs w:val="20"/>
        </w:rPr>
        <w:t xml:space="preserve">, 54/07 – </w:t>
      </w:r>
      <w:proofErr w:type="spellStart"/>
      <w:r w:rsidR="00FF1921" w:rsidRPr="00FF1921">
        <w:rPr>
          <w:rFonts w:ascii="Arial" w:hAnsi="Arial" w:cs="Arial"/>
          <w:sz w:val="20"/>
          <w:szCs w:val="20"/>
        </w:rPr>
        <w:t>odl</w:t>
      </w:r>
      <w:proofErr w:type="spellEnd"/>
      <w:r w:rsidR="00FF1921" w:rsidRPr="00FF1921">
        <w:rPr>
          <w:rFonts w:ascii="Arial" w:hAnsi="Arial" w:cs="Arial"/>
          <w:sz w:val="20"/>
          <w:szCs w:val="20"/>
        </w:rPr>
        <w:t>. US, 23/17, 29/21 in 12/24</w:t>
      </w:r>
      <w:r w:rsidR="0000505E" w:rsidRPr="00E11B28">
        <w:rPr>
          <w:rFonts w:ascii="Arial" w:hAnsi="Arial" w:cs="Arial"/>
          <w:sz w:val="20"/>
          <w:szCs w:val="20"/>
        </w:rPr>
        <w:t>) in drugega odstavka 23. člena Poslovnika Državne volilne komisije (Uradni list RS, št. 10/20) v zvezi s sklepom Državnega zbora Republike Slovenije</w:t>
      </w:r>
      <w:r w:rsidR="00777773">
        <w:rPr>
          <w:rFonts w:ascii="Arial" w:hAnsi="Arial" w:cs="Arial"/>
          <w:sz w:val="20"/>
          <w:szCs w:val="20"/>
        </w:rPr>
        <w:t>,</w:t>
      </w:r>
      <w:r w:rsidR="0000505E" w:rsidRPr="00E11B28">
        <w:rPr>
          <w:rFonts w:ascii="Arial" w:hAnsi="Arial" w:cs="Arial"/>
          <w:sz w:val="20"/>
          <w:szCs w:val="20"/>
        </w:rPr>
        <w:t xml:space="preserve"> št. 004-01/2</w:t>
      </w:r>
      <w:r w:rsidR="00750989">
        <w:rPr>
          <w:rFonts w:ascii="Arial" w:hAnsi="Arial" w:cs="Arial"/>
          <w:sz w:val="20"/>
          <w:szCs w:val="20"/>
        </w:rPr>
        <w:t>4</w:t>
      </w:r>
      <w:r w:rsidR="0000505E" w:rsidRPr="00E11B28">
        <w:rPr>
          <w:rFonts w:ascii="Arial" w:hAnsi="Arial" w:cs="Arial"/>
          <w:sz w:val="20"/>
          <w:szCs w:val="20"/>
        </w:rPr>
        <w:t>-9/</w:t>
      </w:r>
      <w:r w:rsidR="00750989">
        <w:rPr>
          <w:rFonts w:ascii="Arial" w:hAnsi="Arial" w:cs="Arial"/>
          <w:sz w:val="20"/>
          <w:szCs w:val="20"/>
        </w:rPr>
        <w:t>31</w:t>
      </w:r>
      <w:r w:rsidR="0000505E" w:rsidRPr="00E11B28">
        <w:rPr>
          <w:rFonts w:ascii="Arial" w:hAnsi="Arial" w:cs="Arial"/>
          <w:sz w:val="20"/>
          <w:szCs w:val="20"/>
        </w:rPr>
        <w:t xml:space="preserve"> z dne 2</w:t>
      </w:r>
      <w:r w:rsidR="00750989">
        <w:rPr>
          <w:rFonts w:ascii="Arial" w:hAnsi="Arial" w:cs="Arial"/>
          <w:sz w:val="20"/>
          <w:szCs w:val="20"/>
        </w:rPr>
        <w:t>2</w:t>
      </w:r>
      <w:r w:rsidR="0000505E" w:rsidRPr="00E11B28">
        <w:rPr>
          <w:rFonts w:ascii="Arial" w:hAnsi="Arial" w:cs="Arial"/>
          <w:sz w:val="20"/>
          <w:szCs w:val="20"/>
        </w:rPr>
        <w:t>. 11. 202</w:t>
      </w:r>
      <w:r w:rsidR="00750989">
        <w:rPr>
          <w:rFonts w:ascii="Arial" w:hAnsi="Arial" w:cs="Arial"/>
          <w:sz w:val="20"/>
          <w:szCs w:val="20"/>
        </w:rPr>
        <w:t>4</w:t>
      </w:r>
      <w:r w:rsidR="0000505E" w:rsidRPr="00E11B28">
        <w:rPr>
          <w:rFonts w:ascii="Arial" w:hAnsi="Arial" w:cs="Arial"/>
          <w:sz w:val="20"/>
          <w:szCs w:val="20"/>
        </w:rPr>
        <w:t>, na 1. seji 2</w:t>
      </w:r>
      <w:r w:rsidR="005B4EAD">
        <w:rPr>
          <w:rFonts w:ascii="Arial" w:hAnsi="Arial" w:cs="Arial"/>
          <w:sz w:val="20"/>
          <w:szCs w:val="20"/>
        </w:rPr>
        <w:t>3</w:t>
      </w:r>
      <w:r w:rsidR="0000505E" w:rsidRPr="00E11B28">
        <w:rPr>
          <w:rFonts w:ascii="Arial" w:hAnsi="Arial" w:cs="Arial"/>
          <w:sz w:val="20"/>
          <w:szCs w:val="20"/>
        </w:rPr>
        <w:t xml:space="preserve">. </w:t>
      </w:r>
      <w:r w:rsidR="005B4EAD">
        <w:rPr>
          <w:rFonts w:ascii="Arial" w:hAnsi="Arial" w:cs="Arial"/>
          <w:sz w:val="20"/>
          <w:szCs w:val="20"/>
        </w:rPr>
        <w:t>1.</w:t>
      </w:r>
      <w:r w:rsidR="0000505E" w:rsidRPr="00E11B28">
        <w:rPr>
          <w:rFonts w:ascii="Arial" w:hAnsi="Arial" w:cs="Arial"/>
          <w:sz w:val="20"/>
          <w:szCs w:val="20"/>
        </w:rPr>
        <w:t xml:space="preserve"> 202</w:t>
      </w:r>
      <w:r w:rsidR="005B4EAD">
        <w:rPr>
          <w:rFonts w:ascii="Arial" w:hAnsi="Arial" w:cs="Arial"/>
          <w:sz w:val="20"/>
          <w:szCs w:val="20"/>
        </w:rPr>
        <w:t>5</w:t>
      </w:r>
      <w:r w:rsidR="0000505E" w:rsidRPr="00E11B28">
        <w:rPr>
          <w:rFonts w:ascii="Arial" w:hAnsi="Arial" w:cs="Arial"/>
          <w:sz w:val="20"/>
          <w:szCs w:val="20"/>
        </w:rPr>
        <w:t xml:space="preserve"> sprejela </w:t>
      </w:r>
    </w:p>
    <w:p w14:paraId="7B4A71E1" w14:textId="77777777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B451F7" w14:textId="77777777" w:rsidR="0000505E" w:rsidRPr="00E11B28" w:rsidRDefault="0000505E" w:rsidP="000A0C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96865" w14:textId="77777777" w:rsidR="0000505E" w:rsidRPr="00E11B28" w:rsidRDefault="0000505E" w:rsidP="000050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1B28">
        <w:rPr>
          <w:rFonts w:ascii="Arial" w:hAnsi="Arial" w:cs="Arial"/>
          <w:b/>
        </w:rPr>
        <w:t>S K L E P</w:t>
      </w:r>
    </w:p>
    <w:p w14:paraId="28E6A151" w14:textId="2C4E249A" w:rsidR="0000505E" w:rsidRPr="00E11B28" w:rsidRDefault="0000505E" w:rsidP="0000505E">
      <w:pPr>
        <w:spacing w:after="0" w:line="240" w:lineRule="auto"/>
        <w:jc w:val="center"/>
        <w:rPr>
          <w:rFonts w:ascii="Arial" w:hAnsi="Arial" w:cs="Arial"/>
          <w:b/>
        </w:rPr>
      </w:pPr>
      <w:r w:rsidRPr="00E11B28">
        <w:rPr>
          <w:rFonts w:ascii="Arial" w:hAnsi="Arial" w:cs="Arial"/>
          <w:b/>
        </w:rPr>
        <w:t>o nadomeščanju član</w:t>
      </w:r>
      <w:r w:rsidR="00FF1921">
        <w:rPr>
          <w:rFonts w:ascii="Arial" w:hAnsi="Arial" w:cs="Arial"/>
          <w:b/>
        </w:rPr>
        <w:t>ov</w:t>
      </w:r>
      <w:r w:rsidRPr="00E11B28">
        <w:rPr>
          <w:rFonts w:ascii="Arial" w:hAnsi="Arial" w:cs="Arial"/>
          <w:b/>
        </w:rPr>
        <w:t xml:space="preserve"> Državne volilne komisije</w:t>
      </w:r>
    </w:p>
    <w:p w14:paraId="32C763DD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EDB0C" w14:textId="77777777" w:rsidR="0000505E" w:rsidRPr="00E11B28" w:rsidRDefault="0000505E" w:rsidP="000A0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612F5" w14:textId="77777777" w:rsidR="0000505E" w:rsidRPr="00E11B28" w:rsidRDefault="0000505E" w:rsidP="000050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I.</w:t>
      </w:r>
    </w:p>
    <w:p w14:paraId="4782124D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04F0E2" w14:textId="7BFB07A4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 xml:space="preserve">Posameznega člana </w:t>
      </w:r>
      <w:r w:rsidR="003F618B">
        <w:rPr>
          <w:rFonts w:ascii="Arial" w:hAnsi="Arial" w:cs="Arial"/>
          <w:sz w:val="20"/>
          <w:szCs w:val="20"/>
        </w:rPr>
        <w:t>DVK</w:t>
      </w:r>
      <w:r w:rsidRPr="00E11B28">
        <w:rPr>
          <w:rFonts w:ascii="Arial" w:hAnsi="Arial" w:cs="Arial"/>
          <w:sz w:val="20"/>
          <w:szCs w:val="20"/>
        </w:rPr>
        <w:t xml:space="preserve"> nadomešča:</w:t>
      </w:r>
    </w:p>
    <w:p w14:paraId="2C99F0EF" w14:textId="77777777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CCAB5" w14:textId="7AEABCF6" w:rsidR="0000505E" w:rsidRPr="00E11B28" w:rsidRDefault="005B4EAD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0505E" w:rsidRPr="00E11B28">
        <w:rPr>
          <w:rFonts w:ascii="Arial" w:hAnsi="Arial" w:cs="Arial"/>
          <w:sz w:val="20"/>
          <w:szCs w:val="20"/>
        </w:rPr>
        <w:t>lan:</w:t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="0000505E" w:rsidRPr="00E11B28">
        <w:rPr>
          <w:rFonts w:ascii="Arial" w:hAnsi="Arial" w:cs="Arial"/>
          <w:sz w:val="20"/>
          <w:szCs w:val="20"/>
        </w:rPr>
        <w:t>amestnik člana:</w:t>
      </w:r>
    </w:p>
    <w:p w14:paraId="6DB938F9" w14:textId="1B1915C3" w:rsidR="0000505E" w:rsidRPr="00E11B28" w:rsidRDefault="004B4B15" w:rsidP="000050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Mitja Breznik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0505E" w:rsidRPr="00E11B28">
        <w:rPr>
          <w:rFonts w:ascii="Arial" w:hAnsi="Arial" w:cs="Arial"/>
          <w:b/>
          <w:bCs/>
          <w:sz w:val="20"/>
          <w:szCs w:val="20"/>
        </w:rPr>
        <w:tab/>
      </w:r>
      <w:r w:rsidR="0000505E" w:rsidRPr="00E11B28">
        <w:rPr>
          <w:rFonts w:ascii="Arial" w:hAnsi="Arial" w:cs="Arial"/>
          <w:b/>
          <w:bCs/>
          <w:sz w:val="20"/>
          <w:szCs w:val="20"/>
        </w:rPr>
        <w:tab/>
      </w:r>
      <w:r w:rsidR="0000505E" w:rsidRPr="00E11B28">
        <w:rPr>
          <w:rFonts w:ascii="Arial" w:hAnsi="Arial" w:cs="Arial"/>
          <w:b/>
          <w:bCs/>
          <w:sz w:val="20"/>
          <w:szCs w:val="20"/>
        </w:rPr>
        <w:tab/>
      </w:r>
      <w:r w:rsidR="0000505E" w:rsidRPr="00E11B28">
        <w:rPr>
          <w:rFonts w:ascii="Arial" w:hAnsi="Arial" w:cs="Arial"/>
          <w:b/>
          <w:bCs/>
          <w:sz w:val="20"/>
          <w:szCs w:val="20"/>
        </w:rPr>
        <w:tab/>
        <w:t>dr. Janez Pogorelec</w:t>
      </w:r>
    </w:p>
    <w:p w14:paraId="75CBA3A3" w14:textId="77777777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195BC" w14:textId="1A6030B1" w:rsidR="0000505E" w:rsidRPr="00E11B28" w:rsidRDefault="004B4B15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0505E" w:rsidRPr="00E11B28">
        <w:rPr>
          <w:rFonts w:ascii="Arial" w:hAnsi="Arial" w:cs="Arial"/>
          <w:sz w:val="20"/>
          <w:szCs w:val="20"/>
        </w:rPr>
        <w:t>lan:</w:t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="0000505E" w:rsidRPr="00E11B28">
        <w:rPr>
          <w:rFonts w:ascii="Arial" w:hAnsi="Arial" w:cs="Arial"/>
          <w:sz w:val="20"/>
          <w:szCs w:val="20"/>
        </w:rPr>
        <w:t>amestni</w:t>
      </w:r>
      <w:r>
        <w:rPr>
          <w:rFonts w:ascii="Arial" w:hAnsi="Arial" w:cs="Arial"/>
          <w:sz w:val="20"/>
          <w:szCs w:val="20"/>
        </w:rPr>
        <w:t>k</w:t>
      </w:r>
      <w:r w:rsidR="0000505E" w:rsidRPr="00E11B28">
        <w:rPr>
          <w:rFonts w:ascii="Arial" w:hAnsi="Arial" w:cs="Arial"/>
          <w:sz w:val="20"/>
          <w:szCs w:val="20"/>
        </w:rPr>
        <w:t xml:space="preserve"> člana:</w:t>
      </w:r>
    </w:p>
    <w:p w14:paraId="74EA07F6" w14:textId="01907F7F" w:rsidR="0000505E" w:rsidRPr="00E11B28" w:rsidRDefault="0000505E" w:rsidP="000050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11B28">
        <w:rPr>
          <w:rFonts w:ascii="Arial" w:hAnsi="Arial" w:cs="Arial"/>
          <w:b/>
          <w:bCs/>
          <w:sz w:val="20"/>
          <w:szCs w:val="20"/>
        </w:rPr>
        <w:t>Mitja Šuligoj</w:t>
      </w:r>
      <w:r w:rsidRPr="00E11B28">
        <w:rPr>
          <w:rFonts w:ascii="Arial" w:hAnsi="Arial" w:cs="Arial"/>
          <w:b/>
          <w:bCs/>
          <w:sz w:val="20"/>
          <w:szCs w:val="20"/>
        </w:rPr>
        <w:tab/>
      </w:r>
      <w:r w:rsidRPr="00E11B28">
        <w:rPr>
          <w:rFonts w:ascii="Arial" w:hAnsi="Arial" w:cs="Arial"/>
          <w:b/>
          <w:bCs/>
          <w:sz w:val="20"/>
          <w:szCs w:val="20"/>
        </w:rPr>
        <w:tab/>
      </w:r>
      <w:r w:rsidRPr="00E11B28">
        <w:rPr>
          <w:rFonts w:ascii="Arial" w:hAnsi="Arial" w:cs="Arial"/>
          <w:b/>
          <w:bCs/>
          <w:sz w:val="20"/>
          <w:szCs w:val="20"/>
        </w:rPr>
        <w:tab/>
      </w:r>
      <w:r w:rsidRPr="00E11B28">
        <w:rPr>
          <w:rFonts w:ascii="Arial" w:hAnsi="Arial" w:cs="Arial"/>
          <w:b/>
          <w:bCs/>
          <w:sz w:val="20"/>
          <w:szCs w:val="20"/>
        </w:rPr>
        <w:tab/>
      </w:r>
      <w:r w:rsidRPr="00E11B28">
        <w:rPr>
          <w:rFonts w:ascii="Arial" w:hAnsi="Arial" w:cs="Arial"/>
          <w:b/>
          <w:bCs/>
          <w:sz w:val="20"/>
          <w:szCs w:val="20"/>
        </w:rPr>
        <w:tab/>
      </w:r>
      <w:r w:rsidR="004B4B15">
        <w:rPr>
          <w:rFonts w:ascii="Arial" w:hAnsi="Arial" w:cs="Arial"/>
          <w:b/>
          <w:bCs/>
          <w:sz w:val="20"/>
          <w:szCs w:val="20"/>
        </w:rPr>
        <w:t xml:space="preserve">dr. Miloš </w:t>
      </w:r>
      <w:proofErr w:type="spellStart"/>
      <w:r w:rsidR="00522C9F">
        <w:rPr>
          <w:rFonts w:ascii="Arial" w:hAnsi="Arial" w:cs="Arial"/>
          <w:b/>
          <w:bCs/>
          <w:sz w:val="20"/>
          <w:szCs w:val="20"/>
        </w:rPr>
        <w:t>S</w:t>
      </w:r>
      <w:r w:rsidR="004B4B15">
        <w:rPr>
          <w:rFonts w:ascii="Arial" w:hAnsi="Arial" w:cs="Arial"/>
          <w:b/>
          <w:bCs/>
          <w:sz w:val="20"/>
          <w:szCs w:val="20"/>
        </w:rPr>
        <w:t>enčur</w:t>
      </w:r>
      <w:proofErr w:type="spellEnd"/>
    </w:p>
    <w:p w14:paraId="5140712F" w14:textId="77777777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30BFD" w14:textId="65193A02" w:rsidR="0000505E" w:rsidRPr="00E11B28" w:rsidRDefault="00A238A2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0505E" w:rsidRPr="00E11B28">
        <w:rPr>
          <w:rFonts w:ascii="Arial" w:hAnsi="Arial" w:cs="Arial"/>
          <w:sz w:val="20"/>
          <w:szCs w:val="20"/>
        </w:rPr>
        <w:t>lan:</w:t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B52DC3">
        <w:rPr>
          <w:rFonts w:ascii="Arial" w:hAnsi="Arial" w:cs="Arial"/>
          <w:sz w:val="20"/>
          <w:szCs w:val="20"/>
        </w:rPr>
        <w:t>n</w:t>
      </w:r>
      <w:r w:rsidR="0000505E" w:rsidRPr="00E11B28">
        <w:rPr>
          <w:rFonts w:ascii="Arial" w:hAnsi="Arial" w:cs="Arial"/>
          <w:sz w:val="20"/>
          <w:szCs w:val="20"/>
        </w:rPr>
        <w:t>amestnica člana:</w:t>
      </w:r>
    </w:p>
    <w:p w14:paraId="0A310347" w14:textId="0B84E171" w:rsidR="00A238A2" w:rsidRDefault="00A238A2" w:rsidP="000050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Marjan Jarkovič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E11B28">
        <w:rPr>
          <w:rFonts w:ascii="Arial" w:hAnsi="Arial" w:cs="Arial"/>
          <w:b/>
          <w:bCs/>
          <w:sz w:val="20"/>
          <w:szCs w:val="20"/>
        </w:rPr>
        <w:t xml:space="preserve">Ivana </w:t>
      </w:r>
      <w:proofErr w:type="spellStart"/>
      <w:r w:rsidRPr="00E11B28">
        <w:rPr>
          <w:rFonts w:ascii="Arial" w:hAnsi="Arial" w:cs="Arial"/>
          <w:b/>
          <w:bCs/>
          <w:sz w:val="20"/>
          <w:szCs w:val="20"/>
        </w:rPr>
        <w:t>Grgić</w:t>
      </w:r>
      <w:proofErr w:type="spellEnd"/>
    </w:p>
    <w:p w14:paraId="172FC2AD" w14:textId="1E815EAB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5CBBB" w14:textId="7CCBE119" w:rsidR="0000505E" w:rsidRPr="00E11B28" w:rsidRDefault="00B52DC3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0505E" w:rsidRPr="00E11B28">
        <w:rPr>
          <w:rFonts w:ascii="Arial" w:hAnsi="Arial" w:cs="Arial"/>
          <w:sz w:val="20"/>
          <w:szCs w:val="20"/>
        </w:rPr>
        <w:t>lanic</w:t>
      </w:r>
      <w:r w:rsidR="00A97F5A">
        <w:rPr>
          <w:rFonts w:ascii="Arial" w:hAnsi="Arial" w:cs="Arial"/>
          <w:sz w:val="20"/>
          <w:szCs w:val="20"/>
        </w:rPr>
        <w:t>a:</w:t>
      </w:r>
      <w:r w:rsidR="003F618B">
        <w:rPr>
          <w:rFonts w:ascii="Arial" w:hAnsi="Arial" w:cs="Arial"/>
          <w:sz w:val="20"/>
          <w:szCs w:val="20"/>
        </w:rPr>
        <w:tab/>
      </w:r>
      <w:r w:rsidR="00A97F5A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3F61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="0000505E" w:rsidRPr="00E11B28">
        <w:rPr>
          <w:rFonts w:ascii="Arial" w:hAnsi="Arial" w:cs="Arial"/>
          <w:sz w:val="20"/>
          <w:szCs w:val="20"/>
        </w:rPr>
        <w:t>amestni</w:t>
      </w:r>
      <w:r>
        <w:rPr>
          <w:rFonts w:ascii="Arial" w:hAnsi="Arial" w:cs="Arial"/>
          <w:sz w:val="20"/>
          <w:szCs w:val="20"/>
        </w:rPr>
        <w:t>k</w:t>
      </w:r>
      <w:r w:rsidR="0000505E" w:rsidRPr="00E11B28">
        <w:rPr>
          <w:rFonts w:ascii="Arial" w:hAnsi="Arial" w:cs="Arial"/>
          <w:sz w:val="20"/>
          <w:szCs w:val="20"/>
        </w:rPr>
        <w:t xml:space="preserve"> članice:</w:t>
      </w:r>
    </w:p>
    <w:p w14:paraId="1B35B926" w14:textId="738526FA" w:rsidR="0000505E" w:rsidRPr="00E11B28" w:rsidRDefault="00A238A2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b/>
          <w:bCs/>
          <w:sz w:val="20"/>
          <w:szCs w:val="20"/>
        </w:rPr>
        <w:t>Terezija Trupi</w:t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B52DC3">
        <w:rPr>
          <w:rFonts w:ascii="Arial" w:hAnsi="Arial" w:cs="Arial"/>
          <w:b/>
          <w:bCs/>
          <w:sz w:val="20"/>
          <w:szCs w:val="20"/>
        </w:rPr>
        <w:t>mag. Alan Medveš</w:t>
      </w:r>
    </w:p>
    <w:p w14:paraId="770CB627" w14:textId="77777777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B4DDB8" w14:textId="52E27D4E" w:rsidR="0000505E" w:rsidRPr="00E11B28" w:rsidRDefault="00A97F5A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0505E" w:rsidRPr="00E11B28">
        <w:rPr>
          <w:rFonts w:ascii="Arial" w:hAnsi="Arial" w:cs="Arial"/>
          <w:sz w:val="20"/>
          <w:szCs w:val="20"/>
        </w:rPr>
        <w:t>lan:</w:t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B52DC3">
        <w:rPr>
          <w:rFonts w:ascii="Arial" w:hAnsi="Arial" w:cs="Arial"/>
          <w:sz w:val="20"/>
          <w:szCs w:val="20"/>
        </w:rPr>
        <w:t>n</w:t>
      </w:r>
      <w:r w:rsidR="0000505E" w:rsidRPr="00E11B28">
        <w:rPr>
          <w:rFonts w:ascii="Arial" w:hAnsi="Arial" w:cs="Arial"/>
          <w:sz w:val="20"/>
          <w:szCs w:val="20"/>
        </w:rPr>
        <w:t>amestnik člana:</w:t>
      </w:r>
    </w:p>
    <w:p w14:paraId="5EAAB6E1" w14:textId="76B92942" w:rsidR="0000505E" w:rsidRPr="00E11B28" w:rsidRDefault="00A97F5A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b/>
          <w:bCs/>
          <w:sz w:val="20"/>
          <w:szCs w:val="20"/>
        </w:rPr>
        <w:t xml:space="preserve">Drago </w:t>
      </w:r>
      <w:proofErr w:type="spellStart"/>
      <w:r w:rsidRPr="00E11B28">
        <w:rPr>
          <w:rFonts w:ascii="Arial" w:hAnsi="Arial" w:cs="Arial"/>
          <w:b/>
          <w:bCs/>
          <w:sz w:val="20"/>
          <w:szCs w:val="20"/>
        </w:rPr>
        <w:t>Zadergal</w:t>
      </w:r>
      <w:proofErr w:type="spellEnd"/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00505E" w:rsidRPr="00E11B28">
        <w:rPr>
          <w:rFonts w:ascii="Arial" w:hAnsi="Arial" w:cs="Arial"/>
          <w:sz w:val="20"/>
          <w:szCs w:val="20"/>
        </w:rPr>
        <w:tab/>
      </w:r>
      <w:r w:rsidR="00B52DC3">
        <w:rPr>
          <w:rFonts w:ascii="Arial" w:hAnsi="Arial" w:cs="Arial"/>
          <w:b/>
          <w:bCs/>
          <w:sz w:val="20"/>
          <w:szCs w:val="20"/>
        </w:rPr>
        <w:t>dr. Mirko Pečarič</w:t>
      </w:r>
    </w:p>
    <w:p w14:paraId="0EF70488" w14:textId="77777777" w:rsidR="0000505E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47716" w14:textId="77777777" w:rsidR="000A0C59" w:rsidRPr="00E11B28" w:rsidRDefault="000A0C59" w:rsidP="0000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758343" w14:textId="77777777" w:rsidR="0000505E" w:rsidRPr="00E11B28" w:rsidRDefault="0000505E" w:rsidP="0000505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II.</w:t>
      </w:r>
    </w:p>
    <w:p w14:paraId="78398178" w14:textId="77777777" w:rsidR="0000505E" w:rsidRPr="00D566B4" w:rsidRDefault="0000505E" w:rsidP="00D566B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28DA85" w14:textId="080ECF25" w:rsidR="0000505E" w:rsidRPr="00D566B4" w:rsidRDefault="0000505E" w:rsidP="00D566B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66B4">
        <w:rPr>
          <w:rFonts w:ascii="Arial" w:hAnsi="Arial" w:cs="Arial"/>
          <w:sz w:val="20"/>
          <w:szCs w:val="20"/>
        </w:rPr>
        <w:t>Člana DVK ob njegovi odsotnosti na seji nadomešča njegov namestnik, kot je to poimensko določeno s tem sklepom.</w:t>
      </w:r>
    </w:p>
    <w:p w14:paraId="2753F8F5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82A445" w14:textId="40D0B79C" w:rsidR="0000505E" w:rsidRPr="00D566B4" w:rsidRDefault="0000505E" w:rsidP="00D566B4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66B4">
        <w:rPr>
          <w:rFonts w:ascii="Arial" w:hAnsi="Arial" w:cs="Arial"/>
          <w:sz w:val="20"/>
          <w:szCs w:val="20"/>
        </w:rPr>
        <w:t>Če namestnik odsotnega člana ni navzoč, člana DVK nadomešča drug namestnik člana ali namestnik predsednika, po naslednjem vrstnem redu:</w:t>
      </w:r>
    </w:p>
    <w:p w14:paraId="3DE4E008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35B24" w14:textId="39D73584" w:rsidR="0000505E" w:rsidRPr="00E61D89" w:rsidRDefault="0000505E" w:rsidP="00E61D8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61D89">
        <w:rPr>
          <w:rFonts w:ascii="Arial" w:hAnsi="Arial" w:cs="Arial"/>
          <w:sz w:val="20"/>
          <w:szCs w:val="20"/>
        </w:rPr>
        <w:t>nadomeščanje člana, imenovanega izmed pravnih strokovnjakov:</w:t>
      </w:r>
    </w:p>
    <w:p w14:paraId="347C2B73" w14:textId="77777777" w:rsidR="0000505E" w:rsidRPr="00E11B28" w:rsidRDefault="0000505E" w:rsidP="00005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9BBD89" w14:textId="77777777" w:rsidR="0000505E" w:rsidRPr="00E11B28" w:rsidRDefault="0000505E" w:rsidP="0004559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drugega člana, imenovanega izmed pravnih strokovnjakov;</w:t>
      </w:r>
    </w:p>
    <w:p w14:paraId="63C2F3AE" w14:textId="77777777" w:rsidR="0000505E" w:rsidRPr="00E11B28" w:rsidRDefault="0000505E" w:rsidP="00E61D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člana, imenovanega na predlog poslanskih skupin, po abecednem vrstnem redu in načelu kroženja;</w:t>
      </w:r>
    </w:p>
    <w:p w14:paraId="490B3BEB" w14:textId="77777777" w:rsidR="0000505E" w:rsidRPr="00E11B28" w:rsidRDefault="0000505E" w:rsidP="0004559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predsednika;</w:t>
      </w:r>
    </w:p>
    <w:p w14:paraId="3C835E0E" w14:textId="77777777" w:rsidR="0000505E" w:rsidRPr="00E11B28" w:rsidRDefault="0000505E" w:rsidP="000455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BC2238" w14:textId="792F8FBC" w:rsidR="0000505E" w:rsidRPr="00E61D89" w:rsidRDefault="0000505E" w:rsidP="00E61D89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61D89">
        <w:rPr>
          <w:rFonts w:ascii="Arial" w:hAnsi="Arial" w:cs="Arial"/>
          <w:sz w:val="20"/>
          <w:szCs w:val="20"/>
        </w:rPr>
        <w:t>nadomeščanje člana, imenovanega na predlog poslanskih skupin:</w:t>
      </w:r>
    </w:p>
    <w:p w14:paraId="4A797DBC" w14:textId="77777777" w:rsidR="0000505E" w:rsidRPr="00E11B28" w:rsidRDefault="0000505E" w:rsidP="0004559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drugega člana, imenovanega na predlog poslanskih skupin, po abecednem vrstnem redu in načelu kroženja;</w:t>
      </w:r>
    </w:p>
    <w:p w14:paraId="31D96266" w14:textId="77777777" w:rsidR="0000505E" w:rsidRPr="00E11B28" w:rsidRDefault="0000505E" w:rsidP="0004559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člana, imenovanega izmed pravnih strokovnjakov, po abecednem vrstnem redu in načelu kroženja;</w:t>
      </w:r>
    </w:p>
    <w:p w14:paraId="7BA0B95E" w14:textId="77777777" w:rsidR="0000505E" w:rsidRPr="00E11B28" w:rsidRDefault="0000505E" w:rsidP="0004559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>namestnik predsednika.</w:t>
      </w:r>
    </w:p>
    <w:p w14:paraId="1C5E35A0" w14:textId="77777777" w:rsidR="000A0C59" w:rsidRDefault="000A0C59" w:rsidP="000455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2FFDC1" w14:textId="77777777" w:rsidR="00454966" w:rsidRPr="00E11B28" w:rsidRDefault="00454966" w:rsidP="000455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8B5C8" w14:textId="653C0D3F" w:rsidR="0000505E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="000A0C59">
        <w:rPr>
          <w:rFonts w:ascii="Arial" w:hAnsi="Arial" w:cs="Arial"/>
          <w:sz w:val="20"/>
          <w:szCs w:val="20"/>
        </w:rPr>
        <w:tab/>
      </w:r>
      <w:r w:rsidR="000A0C59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 xml:space="preserve">Peter Golob </w:t>
      </w:r>
    </w:p>
    <w:p w14:paraId="2057AA87" w14:textId="466FC312" w:rsidR="00544EBC" w:rsidRPr="00E11B28" w:rsidRDefault="0000505E" w:rsidP="000050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Pr="00E11B28">
        <w:rPr>
          <w:rFonts w:ascii="Arial" w:hAnsi="Arial" w:cs="Arial"/>
          <w:sz w:val="20"/>
          <w:szCs w:val="20"/>
        </w:rPr>
        <w:tab/>
      </w:r>
      <w:r w:rsidR="000A0C59">
        <w:rPr>
          <w:rFonts w:ascii="Arial" w:hAnsi="Arial" w:cs="Arial"/>
          <w:sz w:val="20"/>
          <w:szCs w:val="20"/>
        </w:rPr>
        <w:tab/>
      </w:r>
      <w:r w:rsidR="000A0C59">
        <w:rPr>
          <w:rFonts w:ascii="Arial" w:hAnsi="Arial" w:cs="Arial"/>
          <w:sz w:val="20"/>
          <w:szCs w:val="20"/>
        </w:rPr>
        <w:tab/>
        <w:t>predsednik</w:t>
      </w:r>
    </w:p>
    <w:sectPr w:rsidR="00544EBC" w:rsidRPr="00E11B28" w:rsidSect="0089029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ECD6" w14:textId="77777777" w:rsidR="00890295" w:rsidRDefault="00890295" w:rsidP="00890295">
      <w:pPr>
        <w:spacing w:after="0" w:line="240" w:lineRule="auto"/>
      </w:pPr>
      <w:r>
        <w:separator/>
      </w:r>
    </w:p>
  </w:endnote>
  <w:endnote w:type="continuationSeparator" w:id="0">
    <w:p w14:paraId="1327E42B" w14:textId="77777777" w:rsidR="00890295" w:rsidRDefault="00890295" w:rsidP="0089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C06F" w14:textId="77777777" w:rsidR="00890295" w:rsidRDefault="00890295" w:rsidP="00890295">
      <w:pPr>
        <w:spacing w:after="0" w:line="240" w:lineRule="auto"/>
      </w:pPr>
      <w:r>
        <w:separator/>
      </w:r>
    </w:p>
  </w:footnote>
  <w:footnote w:type="continuationSeparator" w:id="0">
    <w:p w14:paraId="2B69A6BA" w14:textId="77777777" w:rsidR="00890295" w:rsidRDefault="00890295" w:rsidP="0089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5787" w14:textId="0F1DF0E3" w:rsidR="00890295" w:rsidRDefault="00890295">
    <w:pPr>
      <w:pStyle w:val="Glava"/>
    </w:pPr>
    <w:r>
      <w:rPr>
        <w:noProof/>
      </w:rPr>
      <w:drawing>
        <wp:inline distT="0" distB="0" distL="0" distR="0" wp14:anchorId="5B8B14E6" wp14:editId="42C15D1D">
          <wp:extent cx="2066925" cy="389890"/>
          <wp:effectExtent l="0" t="0" r="9525" b="0"/>
          <wp:docPr id="17991421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DAD"/>
    <w:multiLevelType w:val="hybridMultilevel"/>
    <w:tmpl w:val="E674AB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1E42"/>
    <w:multiLevelType w:val="hybridMultilevel"/>
    <w:tmpl w:val="F3384808"/>
    <w:lvl w:ilvl="0" w:tplc="90C2C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1881"/>
    <w:multiLevelType w:val="hybridMultilevel"/>
    <w:tmpl w:val="4CD0263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708E"/>
    <w:multiLevelType w:val="hybridMultilevel"/>
    <w:tmpl w:val="28C44E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F6949"/>
    <w:multiLevelType w:val="hybridMultilevel"/>
    <w:tmpl w:val="DDFA82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079C"/>
    <w:multiLevelType w:val="hybridMultilevel"/>
    <w:tmpl w:val="313406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5920"/>
    <w:multiLevelType w:val="hybridMultilevel"/>
    <w:tmpl w:val="3AD679FE"/>
    <w:lvl w:ilvl="0" w:tplc="90C2C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2F8C2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90332"/>
    <w:multiLevelType w:val="hybridMultilevel"/>
    <w:tmpl w:val="744ADB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8370">
    <w:abstractNumId w:val="5"/>
  </w:num>
  <w:num w:numId="2" w16cid:durableId="1430465047">
    <w:abstractNumId w:val="3"/>
  </w:num>
  <w:num w:numId="3" w16cid:durableId="240719939">
    <w:abstractNumId w:val="0"/>
  </w:num>
  <w:num w:numId="4" w16cid:durableId="1475296710">
    <w:abstractNumId w:val="2"/>
  </w:num>
  <w:num w:numId="5" w16cid:durableId="354381409">
    <w:abstractNumId w:val="4"/>
  </w:num>
  <w:num w:numId="6" w16cid:durableId="438914481">
    <w:abstractNumId w:val="6"/>
  </w:num>
  <w:num w:numId="7" w16cid:durableId="1504203704">
    <w:abstractNumId w:val="7"/>
  </w:num>
  <w:num w:numId="8" w16cid:durableId="124040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E"/>
    <w:rsid w:val="0000505E"/>
    <w:rsid w:val="00045590"/>
    <w:rsid w:val="000A0C59"/>
    <w:rsid w:val="002F202B"/>
    <w:rsid w:val="003F33D2"/>
    <w:rsid w:val="003F618B"/>
    <w:rsid w:val="00454966"/>
    <w:rsid w:val="00455B16"/>
    <w:rsid w:val="004B4B15"/>
    <w:rsid w:val="00522C9F"/>
    <w:rsid w:val="00544EBC"/>
    <w:rsid w:val="00584F49"/>
    <w:rsid w:val="005B4EAD"/>
    <w:rsid w:val="0061006D"/>
    <w:rsid w:val="00750989"/>
    <w:rsid w:val="00777773"/>
    <w:rsid w:val="00890295"/>
    <w:rsid w:val="00991803"/>
    <w:rsid w:val="00A238A2"/>
    <w:rsid w:val="00A464E7"/>
    <w:rsid w:val="00A97F5A"/>
    <w:rsid w:val="00B52DC3"/>
    <w:rsid w:val="00CF1F70"/>
    <w:rsid w:val="00D566B4"/>
    <w:rsid w:val="00E11B28"/>
    <w:rsid w:val="00E608CE"/>
    <w:rsid w:val="00E61D8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EF435"/>
  <w15:chartTrackingRefBased/>
  <w15:docId w15:val="{F2563055-6FED-4C21-B707-382AC988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05E"/>
    <w:pPr>
      <w:spacing w:after="200" w:line="276" w:lineRule="auto"/>
    </w:pPr>
    <w:rPr>
      <w:rFonts w:ascii="OfficinaSansITCPro Book" w:eastAsia="Calibri" w:hAnsi="OfficinaSansITCPro Book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0505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0505E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00505E"/>
    <w:pPr>
      <w:spacing w:after="0" w:line="240" w:lineRule="auto"/>
      <w:ind w:left="720"/>
      <w:contextualSpacing/>
    </w:pPr>
    <w:rPr>
      <w:rFonts w:eastAsiaTheme="minorHAnsi" w:cstheme="minorBidi"/>
    </w:rPr>
  </w:style>
  <w:style w:type="paragraph" w:styleId="Glava">
    <w:name w:val="header"/>
    <w:basedOn w:val="Navaden"/>
    <w:link w:val="GlavaZnak"/>
    <w:uiPriority w:val="99"/>
    <w:unhideWhenUsed/>
    <w:rsid w:val="0089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0295"/>
    <w:rPr>
      <w:rFonts w:ascii="OfficinaSansITCPro Book" w:eastAsia="Calibri" w:hAnsi="OfficinaSansITCPro Book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9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0295"/>
    <w:rPr>
      <w:rFonts w:ascii="OfficinaSansITCPro Book" w:eastAsia="Calibri" w:hAnsi="OfficinaSansITCPro Book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dcterms:created xsi:type="dcterms:W3CDTF">2025-01-23T12:56:00Z</dcterms:created>
  <dcterms:modified xsi:type="dcterms:W3CDTF">2025-01-23T12:56:00Z</dcterms:modified>
</cp:coreProperties>
</file>